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Прокуратура Владимирской области совместно с прокуратурой Киржачского района контролируется строительство и ремонт школ муниципального округа</w:t>
      </w:r>
    </w:p>
    <w:p w14:paraId="02000000">
      <w:pPr>
        <w:widowControl w:val="1"/>
        <w:ind/>
        <w:jc w:val="center"/>
        <w:rPr>
          <w:b w:val="1"/>
        </w:rPr>
      </w:pPr>
    </w:p>
    <w:p w14:paraId="03000000">
      <w:r>
        <w:t xml:space="preserve">На постоянном контроле прокуратуры области и прокуратуры района находятся вопросы исполнения законодательства при осуществлении строительства и </w:t>
      </w:r>
      <w:r>
        <w:t>ремонт</w:t>
      </w:r>
      <w:r>
        <w:t>а</w:t>
      </w:r>
      <w:r>
        <w:t xml:space="preserve"> детских образовательных учреждений.</w:t>
      </w:r>
    </w:p>
    <w:p w14:paraId="04000000">
      <w:r>
        <w:t>В текущем году в рамках национальн</w:t>
      </w:r>
      <w:r>
        <w:t>ых</w:t>
      </w:r>
      <w:r>
        <w:t xml:space="preserve"> проект</w:t>
      </w:r>
      <w:r>
        <w:t>ов</w:t>
      </w:r>
      <w:r>
        <w:t xml:space="preserve"> «Образование»</w:t>
      </w:r>
      <w:r>
        <w:t xml:space="preserve">, «Молодежь и дети», других государственных программ </w:t>
      </w:r>
      <w:r>
        <w:t xml:space="preserve"> на территории региона предусмотрен капитальный ремонт и оборудование </w:t>
      </w:r>
      <w:r>
        <w:t>более 40</w:t>
      </w:r>
      <w:r>
        <w:t xml:space="preserve"> объектов на общую сумму </w:t>
      </w:r>
      <w:r>
        <w:t>свыше</w:t>
      </w:r>
      <w:r>
        <w:t xml:space="preserve"> </w:t>
      </w:r>
      <w:r>
        <w:t>3</w:t>
      </w:r>
      <w:r>
        <w:t xml:space="preserve"> </w:t>
      </w:r>
      <w:r>
        <w:t>млрд</w:t>
      </w:r>
      <w:r>
        <w:t xml:space="preserve"> рублей.</w:t>
      </w:r>
    </w:p>
    <w:p w14:paraId="05000000">
      <w:r>
        <w:t xml:space="preserve">В июня текущего года старший помощник прокурора области по надзору за исполнением законов о несовершеннолетних Ольга Валериевна Булаева и заместитель прокурора Киржачского района Игорь Владимирович Маркин посетили образовательные организации Киржачского муниципального округа с целью оценки </w:t>
      </w:r>
      <w:r>
        <w:t xml:space="preserve">хода ведения работ. В ходе надзорных мероприятий установлено, что по ряду объектов имеются риски нарушения </w:t>
      </w:r>
      <w:r>
        <w:t>сроков и условий контрактов.</w:t>
      </w:r>
      <w:r>
        <w:t xml:space="preserve"> </w:t>
      </w:r>
    </w:p>
    <w:p w14:paraId="06000000">
      <w:r>
        <w:t>С целью недопущения срыва срок</w:t>
      </w:r>
      <w:r>
        <w:t>а</w:t>
      </w:r>
      <w:r>
        <w:t xml:space="preserve"> контракт</w:t>
      </w:r>
      <w:r>
        <w:t>а</w:t>
      </w:r>
      <w:r>
        <w:t xml:space="preserve"> подрядчику объявлено предостережение о недопустимости нарушений законодательства. Указано на необходимость активизации работ на объекте.</w:t>
      </w:r>
    </w:p>
    <w:p w14:paraId="07000000">
      <w:pPr>
        <w:widowControl w:val="1"/>
        <w:pBdr>
          <w:bottom w:color="FFFFFF" w:space="31" w:sz="4" w:val="single"/>
        </w:pBdr>
        <w:spacing w:line="240" w:lineRule="exact"/>
        <w:ind w:firstLine="0"/>
      </w:pPr>
    </w:p>
    <w:p w14:paraId="08000000">
      <w:pPr>
        <w:widowControl w:val="1"/>
        <w:pBdr>
          <w:bottom w:color="FFFFFF" w:space="31" w:sz="4" w:val="single"/>
        </w:pBdr>
        <w:spacing w:line="240" w:lineRule="exact"/>
        <w:ind w:firstLine="0"/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3" w:type="paragraph">
    <w:name w:val="toc 2"/>
    <w:next w:val="Style_1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1"/>
    <w:link w:val="Style_5_ch"/>
    <w:rPr>
      <w:rFonts w:ascii="Tahoma" w:hAnsi="Tahoma"/>
      <w:sz w:val="16"/>
    </w:rPr>
  </w:style>
  <w:style w:styleId="Style_5_ch" w:type="character">
    <w:name w:val="Balloon Text"/>
    <w:basedOn w:val="Style_1_ch"/>
    <w:link w:val="Style_5"/>
    <w:rPr>
      <w:rFonts w:ascii="Tahoma" w:hAnsi="Tahoma"/>
      <w:sz w:val="16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6"/>
    <w:next w:val="Style_1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  <w:rPr>
      <w:rFonts w:ascii="Times New Roman" w:hAnsi="Times New Roman"/>
      <w:sz w:val="28"/>
    </w:rPr>
  </w:style>
  <w:style w:styleId="Style_9_ch" w:type="character">
    <w:name w:val="Обычный1"/>
    <w:link w:val="Style_9"/>
    <w:rPr>
      <w:rFonts w:ascii="Times New Roman" w:hAnsi="Times New Roman"/>
      <w:sz w:val="28"/>
    </w:rPr>
  </w:style>
  <w:style w:styleId="Style_10" w:type="paragraph">
    <w:name w:val="feeds-page__navigation_icon"/>
    <w:basedOn w:val="Style_6"/>
    <w:link w:val="Style_10_ch"/>
  </w:style>
  <w:style w:styleId="Style_10_ch" w:type="character">
    <w:name w:val="feeds-page__navigation_icon"/>
    <w:basedOn w:val="Style_6_ch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_161"/>
    <w:basedOn w:val="Style_1"/>
    <w:link w:val="Style_13_ch"/>
    <w:pPr>
      <w:widowControl w:val="1"/>
      <w:ind w:firstLine="0"/>
      <w:jc w:val="left"/>
    </w:pPr>
    <w:rPr>
      <w:sz w:val="24"/>
    </w:rPr>
  </w:style>
  <w:style w:styleId="Style_13_ch" w:type="character">
    <w:name w:val="s_161"/>
    <w:basedOn w:val="Style_1_ch"/>
    <w:link w:val="Style_13"/>
    <w:rPr>
      <w:sz w:val="24"/>
    </w:rPr>
  </w:style>
  <w:style w:styleId="Style_14" w:type="paragraph">
    <w:name w:val="s_1"/>
    <w:basedOn w:val="Style_1"/>
    <w:link w:val="Style_14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4_ch" w:type="character">
    <w:name w:val="s_1"/>
    <w:basedOn w:val="Style_1_ch"/>
    <w:link w:val="Style_14"/>
    <w:rPr>
      <w:sz w:val="24"/>
    </w:rPr>
  </w:style>
  <w:style w:styleId="Style_15" w:type="paragraph">
    <w:name w:val="Normal (Web)"/>
    <w:basedOn w:val="Style_1"/>
    <w:link w:val="Style_15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5_ch" w:type="character">
    <w:name w:val="Normal (Web)"/>
    <w:basedOn w:val="Style_1_ch"/>
    <w:link w:val="Style_15"/>
    <w:rPr>
      <w:sz w:val="24"/>
    </w:rPr>
  </w:style>
  <w:style w:styleId="Style_16" w:type="paragraph">
    <w:name w:val="Заголовок1"/>
    <w:basedOn w:val="Style_6"/>
    <w:link w:val="Style_16_ch"/>
  </w:style>
  <w:style w:styleId="Style_16_ch" w:type="character">
    <w:name w:val="Заголовок1"/>
    <w:basedOn w:val="Style_6_ch"/>
    <w:link w:val="Style_16"/>
  </w:style>
  <w:style w:styleId="Style_17" w:type="paragraph">
    <w:name w:val="Основной текст1"/>
    <w:basedOn w:val="Style_1"/>
    <w:link w:val="Style_17_ch"/>
    <w:pPr>
      <w:widowControl w:val="1"/>
      <w:spacing w:line="320" w:lineRule="exact"/>
      <w:ind w:firstLine="0"/>
      <w:jc w:val="left"/>
    </w:pPr>
    <w:rPr>
      <w:spacing w:val="10"/>
      <w:sz w:val="24"/>
    </w:rPr>
  </w:style>
  <w:style w:styleId="Style_17_ch" w:type="character">
    <w:name w:val="Основной текст1"/>
    <w:basedOn w:val="Style_1_ch"/>
    <w:link w:val="Style_17"/>
    <w:rPr>
      <w:spacing w:val="10"/>
      <w:sz w:val="24"/>
    </w:rPr>
  </w:style>
  <w:style w:styleId="Style_18" w:type="paragraph">
    <w:name w:val="toc 3"/>
    <w:next w:val="Style_1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ody Text"/>
    <w:basedOn w:val="Style_1"/>
    <w:link w:val="Style_19_ch"/>
    <w:pPr>
      <w:widowControl w:val="1"/>
      <w:ind w:firstLine="0"/>
    </w:pPr>
  </w:style>
  <w:style w:styleId="Style_19_ch" w:type="character">
    <w:name w:val="Body Text"/>
    <w:basedOn w:val="Style_1_ch"/>
    <w:link w:val="Style_19"/>
  </w:style>
  <w:style w:styleId="Style_20" w:type="paragraph">
    <w:name w:val="heading 5"/>
    <w:next w:val="Style_1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basedOn w:val="Style_1"/>
    <w:link w:val="Style_21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21_ch" w:type="character">
    <w:name w:val="heading 1"/>
    <w:basedOn w:val="Style_1_ch"/>
    <w:link w:val="Style_21"/>
    <w:rPr>
      <w:b w:val="1"/>
      <w:sz w:val="48"/>
    </w:rPr>
  </w:style>
  <w:style w:styleId="Style_22" w:type="paragraph">
    <w:name w:val="Standard"/>
    <w:link w:val="Style_2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2_ch" w:type="character">
    <w:name w:val="Standard"/>
    <w:link w:val="Style_22"/>
    <w:rPr>
      <w:rFonts w:ascii="Times New Roman" w:hAnsi="Times New Roman"/>
      <w:sz w:val="24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1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ConsNonformat"/>
    <w:link w:val="Style_27_ch"/>
    <w:pPr>
      <w:widowControl w:val="0"/>
      <w:spacing w:after="0" w:line="240" w:lineRule="auto"/>
      <w:ind/>
    </w:pPr>
    <w:rPr>
      <w:rFonts w:ascii="Courier New" w:hAnsi="Courier New"/>
    </w:rPr>
  </w:style>
  <w:style w:styleId="Style_27_ch" w:type="character">
    <w:name w:val="ConsNonformat"/>
    <w:link w:val="Style_27"/>
    <w:rPr>
      <w:rFonts w:ascii="Courier New" w:hAnsi="Courier New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9"/>
    <w:next w:val="Style_1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1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текст (2)"/>
    <w:basedOn w:val="Style_1"/>
    <w:link w:val="Style_31_ch"/>
    <w:pPr>
      <w:widowControl w:val="0"/>
      <w:spacing w:line="0" w:lineRule="atLeast"/>
      <w:ind w:firstLine="0"/>
      <w:jc w:val="left"/>
    </w:pPr>
    <w:rPr>
      <w:rFonts w:asciiTheme="minorAscii" w:hAnsiTheme="minorHAnsi"/>
    </w:rPr>
  </w:style>
  <w:style w:styleId="Style_31_ch" w:type="character">
    <w:name w:val="Основной текст (2)"/>
    <w:basedOn w:val="Style_1_ch"/>
    <w:link w:val="Style_31"/>
    <w:rPr>
      <w:rFonts w:asciiTheme="minorAscii" w:hAnsiTheme="minorHAnsi"/>
    </w:rPr>
  </w:style>
  <w:style w:styleId="Style_32" w:type="paragraph">
    <w:name w:val="toc 5"/>
    <w:next w:val="Style_1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Гиперссылка1"/>
    <w:basedOn w:val="Style_6"/>
    <w:link w:val="Style_33_ch"/>
    <w:rPr>
      <w:color w:val="0000FF"/>
      <w:u w:val="single"/>
    </w:rPr>
  </w:style>
  <w:style w:styleId="Style_33_ch" w:type="character">
    <w:name w:val="Гиперссылка1"/>
    <w:basedOn w:val="Style_6_ch"/>
    <w:link w:val="Style_33"/>
    <w:rPr>
      <w:color w:val="0000FF"/>
      <w:u w:val="single"/>
    </w:rPr>
  </w:style>
  <w:style w:styleId="Style_34" w:type="paragraph">
    <w:name w:val="No Spacing"/>
    <w:link w:val="Style_34_ch"/>
    <w:pPr>
      <w:widowControl w:val="1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34_ch" w:type="character">
    <w:name w:val="No Spacing"/>
    <w:link w:val="Style_34"/>
    <w:rPr>
      <w:rFonts w:ascii="Times New Roman" w:hAnsi="Times New Roman"/>
      <w:sz w:val="24"/>
    </w:rPr>
  </w:style>
  <w:style w:styleId="Style_35" w:type="paragraph">
    <w:name w:val="Subtitle"/>
    <w:next w:val="Style_1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basedOn w:val="Style_1"/>
    <w:next w:val="Style_15"/>
    <w:link w:val="Style_36_ch"/>
    <w:semiHidden w:val="1"/>
    <w:unhideWhenUsed w:val="1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36_ch" w:type="character">
    <w:basedOn w:val="Style_1_ch"/>
    <w:link w:val="Style_36"/>
    <w:semiHidden w:val="1"/>
    <w:unhideWhenUsed w:val="1"/>
    <w:rPr>
      <w:sz w:val="24"/>
    </w:rPr>
  </w:style>
  <w:style w:styleId="Style_37" w:type="paragraph">
    <w:name w:val="List Paragraph"/>
    <w:basedOn w:val="Style_1"/>
    <w:link w:val="Style_37_ch"/>
    <w:pPr>
      <w:widowControl w:val="1"/>
      <w:ind w:firstLine="0" w:left="720"/>
      <w:contextualSpacing w:val="1"/>
      <w:jc w:val="left"/>
    </w:pPr>
    <w:rPr>
      <w:sz w:val="24"/>
    </w:rPr>
  </w:style>
  <w:style w:styleId="Style_37_ch" w:type="character">
    <w:name w:val="List Paragraph"/>
    <w:basedOn w:val="Style_1_ch"/>
    <w:link w:val="Style_37"/>
    <w:rPr>
      <w:sz w:val="24"/>
    </w:rPr>
  </w:style>
  <w:style w:styleId="Style_38" w:type="paragraph">
    <w:name w:val="Title"/>
    <w:next w:val="Style_1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1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feeds-page__navigation_tooltip"/>
    <w:basedOn w:val="Style_6"/>
    <w:link w:val="Style_40_ch"/>
  </w:style>
  <w:style w:styleId="Style_40_ch" w:type="character">
    <w:name w:val="feeds-page__navigation_tooltip"/>
    <w:basedOn w:val="Style_6_ch"/>
    <w:link w:val="Style_40"/>
  </w:style>
  <w:style w:styleId="Style_41" w:type="paragraph">
    <w:name w:val="heading 2"/>
    <w:basedOn w:val="Style_1"/>
    <w:next w:val="Style_1"/>
    <w:link w:val="Style_41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41_ch" w:type="character">
    <w:name w:val="heading 2"/>
    <w:basedOn w:val="Style_1_ch"/>
    <w:link w:val="Style_41"/>
    <w:rPr>
      <w:rFonts w:asciiTheme="majorAscii" w:hAnsiTheme="majorHAnsi"/>
      <w:color w:themeColor="accent1" w:themeShade="BF" w:val="376092"/>
      <w:sz w:val="26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2026-06-26T08:45:03Z</dcterms:created>
  <dcterms:modified xsi:type="dcterms:W3CDTF">2026-06-26T08:45:03Z</dcterms:modified>
</cp:coreProperties>
</file>